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8ADC3" w14:textId="3A4D6D9B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49EF">
        <w:rPr>
          <w:rFonts w:ascii="Times New Roman" w:hAnsi="Times New Roman" w:cs="Times New Roman"/>
          <w:b/>
          <w:sz w:val="28"/>
          <w:szCs w:val="28"/>
        </w:rPr>
        <w:t>October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E4262">
        <w:rPr>
          <w:rFonts w:ascii="Times New Roman" w:hAnsi="Times New Roman" w:cs="Times New Roman"/>
          <w:b/>
          <w:sz w:val="28"/>
          <w:szCs w:val="28"/>
        </w:rPr>
        <w:t>2</w:t>
      </w:r>
    </w:p>
    <w:p w14:paraId="251B6387" w14:textId="77777777" w:rsidR="007672F8" w:rsidRPr="009E4262" w:rsidRDefault="007672F8" w:rsidP="007672F8">
      <w:pPr>
        <w:spacing w:after="120" w:line="276" w:lineRule="auto"/>
        <w:contextualSpacing/>
        <w:jc w:val="center"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7672F8" w14:paraId="3E989F7E" w14:textId="77777777" w:rsidTr="00924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26C5ED9D" w14:textId="119DC831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949EF">
              <w:rPr>
                <w:b/>
                <w:sz w:val="24"/>
                <w:szCs w:val="24"/>
              </w:rPr>
              <w:t>October</w:t>
            </w:r>
            <w:r w:rsidR="00A11E9B">
              <w:rPr>
                <w:b/>
                <w:sz w:val="24"/>
                <w:szCs w:val="24"/>
              </w:rPr>
              <w:t xml:space="preserve"> </w:t>
            </w:r>
            <w:r w:rsidR="009E426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92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67CA14D" w14:textId="1C09BE41" w:rsidR="00924DC6" w:rsidRPr="009E4262" w:rsidRDefault="00B949EF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924DC6" w:rsidRPr="00D1515F">
              <w:rPr>
                <w:b/>
                <w:bCs/>
              </w:rPr>
              <w:t>orks-in-</w:t>
            </w:r>
            <w:r>
              <w:rPr>
                <w:b/>
                <w:bCs/>
              </w:rPr>
              <w:t>P</w:t>
            </w:r>
            <w:r w:rsidR="00924DC6" w:rsidRPr="00D1515F">
              <w:rPr>
                <w:b/>
                <w:bCs/>
              </w:rPr>
              <w:t>rogress</w:t>
            </w:r>
          </w:p>
        </w:tc>
      </w:tr>
      <w:tr w:rsidR="00924DC6" w14:paraId="51D3F6B5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625C43E0" w14:textId="77777777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Rotating Seminar – MHRN Grand Rounds</w:t>
            </w:r>
          </w:p>
          <w:p w14:paraId="08A4E1FD" w14:textId="39C49523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54F">
              <w:rPr>
                <w:u w:val="single"/>
              </w:rPr>
              <w:t>Topic</w:t>
            </w:r>
            <w:r>
              <w:t>: Special Populations: Pregnant Women</w:t>
            </w:r>
          </w:p>
          <w:p w14:paraId="50EA9145" w14:textId="387E52D2" w:rsidR="00924DC6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54F">
              <w:rPr>
                <w:u w:val="single"/>
              </w:rPr>
              <w:t>Speaker</w:t>
            </w:r>
            <w:r>
              <w:t>: Kelly Young-Wolff, PhD; Kaiser Permanente Northern California</w:t>
            </w:r>
          </w:p>
        </w:tc>
      </w:tr>
      <w:tr w:rsidR="00924DC6" w14:paraId="778D0C9D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093E58" w14:textId="698A2E85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2C65B23E" w14:textId="4C034B04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5473C8E4" w14:textId="6E405843" w:rsidR="00924DC6" w:rsidRPr="00D1515F" w:rsidRDefault="009E426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</w:p>
          <w:p w14:paraId="5556BC1E" w14:textId="2DE80996" w:rsidR="00924DC6" w:rsidRDefault="009E426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54F">
              <w:rPr>
                <w:u w:val="single"/>
              </w:rPr>
              <w:t>Topic</w:t>
            </w:r>
            <w:r>
              <w:t>: Cultural/Social Impacts on Mental Health</w:t>
            </w:r>
          </w:p>
          <w:p w14:paraId="7A6B0ADF" w14:textId="22CABFBD" w:rsidR="009E4262" w:rsidRPr="00B85DF9" w:rsidRDefault="009E4262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654F">
              <w:rPr>
                <w:u w:val="single"/>
              </w:rPr>
              <w:t>Speaker</w:t>
            </w:r>
            <w:r>
              <w:t>: Karen Coleman, PhD; Kaiser Permanente Southern California</w:t>
            </w:r>
          </w:p>
        </w:tc>
      </w:tr>
    </w:tbl>
    <w:p w14:paraId="34E57636" w14:textId="64F4795A" w:rsidR="006F3A1C" w:rsidRPr="009E4262" w:rsidRDefault="006F3A1C" w:rsidP="00924DC6">
      <w:pPr>
        <w:spacing w:after="120" w:line="276" w:lineRule="auto"/>
        <w:contextualSpacing/>
        <w:rPr>
          <w:sz w:val="20"/>
          <w:szCs w:val="20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5BB9406B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721E33E1" w14:textId="764068CE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949EF">
              <w:rPr>
                <w:b/>
                <w:sz w:val="24"/>
                <w:szCs w:val="24"/>
              </w:rPr>
              <w:t>October 1</w:t>
            </w:r>
            <w:r w:rsidR="009E426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924DC6" w14:paraId="70F71D71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CE9325E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77777777" w:rsidR="00924DC6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F2B7367" w14:textId="58E326FB" w:rsidR="00D1515F" w:rsidRPr="009E4262" w:rsidRDefault="00924DC6" w:rsidP="00D1515F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</w:t>
            </w:r>
            <w:r w:rsidR="00B949EF">
              <w:rPr>
                <w:b/>
                <w:bCs/>
              </w:rPr>
              <w:t>P</w:t>
            </w:r>
            <w:r w:rsidRPr="00D1515F">
              <w:rPr>
                <w:b/>
                <w:bCs/>
              </w:rPr>
              <w:t>rogress</w:t>
            </w:r>
          </w:p>
        </w:tc>
      </w:tr>
      <w:tr w:rsidR="00924DC6" w14:paraId="011DA137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53316EF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12DFE9A3" w14:textId="77777777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– MHRN Grand Rounds                                                                                            </w:t>
            </w:r>
          </w:p>
          <w:p w14:paraId="3312D6DA" w14:textId="466887BC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54F">
              <w:rPr>
                <w:u w:val="single"/>
              </w:rPr>
              <w:t>Topic</w:t>
            </w:r>
            <w:r>
              <w:t>: Mediation Models</w:t>
            </w:r>
          </w:p>
          <w:p w14:paraId="1AF9ED9F" w14:textId="2EF619C3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654F">
              <w:rPr>
                <w:u w:val="single"/>
              </w:rPr>
              <w:t>Speaker</w:t>
            </w:r>
            <w:r>
              <w:t>: Jordan Braciszewski, PhD; Henry Ford Health</w:t>
            </w:r>
          </w:p>
        </w:tc>
      </w:tr>
      <w:tr w:rsidR="00924DC6" w14:paraId="23388847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8BE7426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D7AC658" w14:textId="77777777" w:rsidR="00924DC6" w:rsidRPr="00B85DF9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6949A633" w14:textId="77777777" w:rsidR="009E4262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</w:p>
          <w:p w14:paraId="4979F08E" w14:textId="4509237C" w:rsidR="009E4262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Topic</w:t>
            </w:r>
            <w:r>
              <w:t>: Measurement Issues in Mental Health Disorders</w:t>
            </w:r>
          </w:p>
          <w:p w14:paraId="2AFF67A9" w14:textId="0EA927BF" w:rsidR="00D1515F" w:rsidRPr="00B85DF9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u w:val="single"/>
              </w:rPr>
              <w:t>Speaker</w:t>
            </w:r>
            <w:r>
              <w:t>: Chris Stewart, PhD; Kaiser Permanente Washington</w:t>
            </w:r>
          </w:p>
        </w:tc>
      </w:tr>
    </w:tbl>
    <w:p w14:paraId="11E04CD0" w14:textId="4AD0C304" w:rsidR="00924DC6" w:rsidRPr="009E4262" w:rsidRDefault="00924DC6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03F497C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482C5995" w14:textId="18B25C10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949EF">
              <w:rPr>
                <w:b/>
                <w:sz w:val="24"/>
                <w:szCs w:val="24"/>
              </w:rPr>
              <w:t>October 2</w:t>
            </w:r>
            <w:r w:rsidR="009E426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92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4A830983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086809DD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A4F06E1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AFE5802" w14:textId="10A8FBAE" w:rsidR="00D1515F" w:rsidRPr="00924DC6" w:rsidRDefault="00D1515F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1515F">
              <w:rPr>
                <w:b/>
                <w:bCs/>
              </w:rPr>
              <w:t>Works-in-progress</w:t>
            </w:r>
          </w:p>
        </w:tc>
      </w:tr>
      <w:tr w:rsidR="00D1515F" w14:paraId="42804C89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010B6B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575A930D" w14:textId="77777777" w:rsidR="009E4262" w:rsidRPr="00D1515F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MHRN Grand Rounds</w:t>
            </w:r>
          </w:p>
          <w:p w14:paraId="48C85162" w14:textId="0ED9B6CB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2</w:t>
            </w:r>
            <w:r w:rsidRPr="003B60A8">
              <w:rPr>
                <w:vertAlign w:val="superscript"/>
              </w:rPr>
              <w:t>nd</w:t>
            </w:r>
            <w:r>
              <w:t xml:space="preserve"> year Fellow Talks</w:t>
            </w:r>
          </w:p>
          <w:p w14:paraId="22C03364" w14:textId="20942C20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Geoff Kahn, PhD; Henry Ford Health</w:t>
            </w:r>
          </w:p>
        </w:tc>
      </w:tr>
      <w:tr w:rsidR="00D1515F" w14:paraId="2829C49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4F04E901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0A6B9EE9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9DA0861" w14:textId="77777777" w:rsidR="009E4262" w:rsidRPr="00D1515F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</w:p>
          <w:p w14:paraId="7C803904" w14:textId="0445FA7D" w:rsidR="009E4262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Behavioral Economics</w:t>
            </w:r>
          </w:p>
          <w:p w14:paraId="1401E7E4" w14:textId="5E184F1A" w:rsidR="00D1515F" w:rsidRPr="00B85DF9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Julia Felton, PhD; Henry Ford Health</w:t>
            </w:r>
          </w:p>
        </w:tc>
      </w:tr>
    </w:tbl>
    <w:p w14:paraId="45D64546" w14:textId="65676F27" w:rsidR="00924DC6" w:rsidRPr="009E4262" w:rsidRDefault="00924DC6" w:rsidP="00924DC6">
      <w:pPr>
        <w:rPr>
          <w:sz w:val="20"/>
          <w:szCs w:val="20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3060"/>
        <w:gridCol w:w="7920"/>
      </w:tblGrid>
      <w:tr w:rsidR="00924DC6" w14:paraId="0BBA231D" w14:textId="77777777" w:rsidTr="00911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0" w:type="dxa"/>
          </w:tcPr>
          <w:p w14:paraId="07C55D5A" w14:textId="06D3A882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B949EF">
              <w:rPr>
                <w:b/>
                <w:sz w:val="24"/>
                <w:szCs w:val="24"/>
              </w:rPr>
              <w:t>October 2</w:t>
            </w:r>
            <w:r w:rsidR="009E426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92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D1515F" w14:paraId="10CF6856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6B6623B3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48748582" w:rsidR="00D1515F" w:rsidRPr="00D25B26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45D17DAE" w14:textId="4CEC86AD" w:rsidR="00D1515F" w:rsidRPr="00924DC6" w:rsidRDefault="00D1515F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1515F">
              <w:rPr>
                <w:b/>
                <w:bCs/>
              </w:rPr>
              <w:t>Works-in-progress</w:t>
            </w:r>
            <w:r w:rsidR="009E4262" w:rsidRPr="00924DC6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D1515F" w14:paraId="6A145A1A" w14:textId="77777777" w:rsidTr="00D1515F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7FE262D6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D1515F" w:rsidRDefault="00D1515F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7920" w:type="dxa"/>
            <w:shd w:val="clear" w:color="auto" w:fill="D9D9D9" w:themeFill="background1" w:themeFillShade="D9"/>
            <w:vAlign w:val="center"/>
          </w:tcPr>
          <w:p w14:paraId="5818A3AC" w14:textId="77777777" w:rsidR="009E4262" w:rsidRPr="00D1515F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seminar – </w:t>
            </w:r>
            <w:r>
              <w:rPr>
                <w:b/>
                <w:bCs/>
              </w:rPr>
              <w:t>MHRN Grand Rounds</w:t>
            </w:r>
          </w:p>
          <w:p w14:paraId="444BDAC5" w14:textId="77777777" w:rsidR="009E4262" w:rsidRDefault="009E4262" w:rsidP="009E4262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Health Behavior Change</w:t>
            </w:r>
          </w:p>
          <w:p w14:paraId="16A8F038" w14:textId="3EBB3AB7" w:rsidR="00D1515F" w:rsidRDefault="009E4262" w:rsidP="00D1515F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Stephanie Hooker, PhD</w:t>
            </w:r>
            <w:r w:rsidR="00686636">
              <w:t>, MPH</w:t>
            </w:r>
            <w:r>
              <w:t>; HealthPartners</w:t>
            </w:r>
          </w:p>
        </w:tc>
      </w:tr>
      <w:tr w:rsidR="00D1515F" w14:paraId="1B146FAB" w14:textId="77777777" w:rsidTr="00D151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vAlign w:val="center"/>
          </w:tcPr>
          <w:p w14:paraId="29D17568" w14:textId="77777777" w:rsidR="00D1515F" w:rsidRDefault="00D1515F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12:00pm – 1:30pm PT / </w:t>
            </w:r>
          </w:p>
          <w:p w14:paraId="6391E814" w14:textId="77777777" w:rsidR="00D1515F" w:rsidRPr="00B85DF9" w:rsidRDefault="00D1515F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3:00pm – 4:30pm ET</w:t>
            </w:r>
          </w:p>
        </w:tc>
        <w:tc>
          <w:tcPr>
            <w:tcW w:w="7920" w:type="dxa"/>
            <w:shd w:val="clear" w:color="auto" w:fill="BFBFBF" w:themeFill="background1" w:themeFillShade="BF"/>
            <w:vAlign w:val="center"/>
          </w:tcPr>
          <w:p w14:paraId="3B7D07F1" w14:textId="77777777" w:rsidR="009E4262" w:rsidRPr="00D1515F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Mental Health Etiology and Treatment Course</w:t>
            </w:r>
          </w:p>
          <w:p w14:paraId="46A67F8B" w14:textId="77777777" w:rsidR="009E4262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>: Pharmacological Treatment</w:t>
            </w:r>
          </w:p>
          <w:p w14:paraId="4855B52E" w14:textId="58482D64" w:rsidR="00D1515F" w:rsidRPr="00B85DF9" w:rsidRDefault="009E4262" w:rsidP="009E4262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Greg Simon, </w:t>
            </w:r>
            <w:r w:rsidR="00686636">
              <w:t>MD, MPH</w:t>
            </w:r>
            <w:r w:rsidR="00686636">
              <w:t xml:space="preserve">; </w:t>
            </w:r>
            <w:r>
              <w:t>Kaiser Permanente Washington</w:t>
            </w:r>
          </w:p>
        </w:tc>
      </w:tr>
    </w:tbl>
    <w:p w14:paraId="389BD09F" w14:textId="77777777" w:rsidR="00924DC6" w:rsidRPr="00924DC6" w:rsidRDefault="00924DC6" w:rsidP="009E4262"/>
    <w:sectPr w:rsidR="00924DC6" w:rsidRPr="00924DC6" w:rsidSect="00103B8D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103B8D"/>
    <w:rsid w:val="0013104A"/>
    <w:rsid w:val="001360B0"/>
    <w:rsid w:val="001B76FB"/>
    <w:rsid w:val="00206A04"/>
    <w:rsid w:val="002920FD"/>
    <w:rsid w:val="003015A2"/>
    <w:rsid w:val="00324DA1"/>
    <w:rsid w:val="00344974"/>
    <w:rsid w:val="00381925"/>
    <w:rsid w:val="003C1CEA"/>
    <w:rsid w:val="003E6F51"/>
    <w:rsid w:val="004518BE"/>
    <w:rsid w:val="004B2804"/>
    <w:rsid w:val="005335AD"/>
    <w:rsid w:val="005D3127"/>
    <w:rsid w:val="006205D6"/>
    <w:rsid w:val="006377F1"/>
    <w:rsid w:val="006411DE"/>
    <w:rsid w:val="00656B7F"/>
    <w:rsid w:val="00684EC8"/>
    <w:rsid w:val="00686636"/>
    <w:rsid w:val="00695544"/>
    <w:rsid w:val="006F3A1C"/>
    <w:rsid w:val="00756C6A"/>
    <w:rsid w:val="007672F8"/>
    <w:rsid w:val="007E248B"/>
    <w:rsid w:val="00817946"/>
    <w:rsid w:val="00924DC6"/>
    <w:rsid w:val="009313C3"/>
    <w:rsid w:val="00942A34"/>
    <w:rsid w:val="009825DE"/>
    <w:rsid w:val="00997663"/>
    <w:rsid w:val="009E4262"/>
    <w:rsid w:val="00A06455"/>
    <w:rsid w:val="00A11E9B"/>
    <w:rsid w:val="00A96E1C"/>
    <w:rsid w:val="00AD62EA"/>
    <w:rsid w:val="00B949EF"/>
    <w:rsid w:val="00BA25A9"/>
    <w:rsid w:val="00BF4E1E"/>
    <w:rsid w:val="00C14531"/>
    <w:rsid w:val="00C33ED5"/>
    <w:rsid w:val="00D1515F"/>
    <w:rsid w:val="00D51DEE"/>
    <w:rsid w:val="00E757E5"/>
    <w:rsid w:val="00EA5396"/>
    <w:rsid w:val="00EC5F33"/>
    <w:rsid w:val="00EE5B3E"/>
    <w:rsid w:val="00F03DE0"/>
    <w:rsid w:val="00F22924"/>
    <w:rsid w:val="00F82811"/>
    <w:rsid w:val="00FA0791"/>
    <w:rsid w:val="00FB3C89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2022-09-19T14:47:00Z</dcterms:created>
  <dcterms:modified xsi:type="dcterms:W3CDTF">2022-09-19T14:50:00Z</dcterms:modified>
</cp:coreProperties>
</file>